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2C0" w:rsidRDefault="00AA42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 w:val="26"/>
          <w:szCs w:val="26"/>
        </w:rPr>
      </w:pPr>
      <w:r>
        <w:rPr>
          <w:rFonts w:ascii="Times New Roman" w:hAnsi="Times New Roman"/>
          <w:b/>
          <w:bCs/>
          <w:sz w:val="26"/>
          <w:szCs w:val="26"/>
        </w:rPr>
        <w:t>1715</w:t>
      </w:r>
      <w:r>
        <w:rPr>
          <w:rFonts w:ascii="Times New Roman" w:hAnsi="Times New Roman"/>
          <w:b/>
          <w:bCs/>
          <w:sz w:val="26"/>
          <w:szCs w:val="26"/>
        </w:rPr>
        <w:tab/>
        <w:t>AGGRAVATION OF PRE</w:t>
      </w:r>
      <w:r>
        <w:rPr>
          <w:rFonts w:ascii="Times New Roman" w:hAnsi="Times New Roman"/>
          <w:b/>
          <w:bCs/>
          <w:sz w:val="26"/>
          <w:szCs w:val="26"/>
        </w:rPr>
        <w:noBreakHyphen/>
        <w:t>EXISTING INJURY</w:t>
      </w:r>
    </w:p>
    <w:p w:rsidR="00AA42C0" w:rsidRDefault="00AA42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6"/>
          <w:szCs w:val="26"/>
        </w:rPr>
      </w:pPr>
    </w:p>
    <w:p w:rsidR="00AA42C0" w:rsidRDefault="00AA42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6"/>
          <w:szCs w:val="26"/>
        </w:rPr>
      </w:pPr>
    </w:p>
    <w:p w:rsidR="00AA42C0" w:rsidRDefault="00AA42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19" w:lineRule="auto"/>
        <w:ind w:firstLine="720"/>
        <w:jc w:val="both"/>
        <w:rPr>
          <w:rFonts w:ascii="Times New Roman" w:hAnsi="Times New Roman"/>
          <w:sz w:val="26"/>
          <w:szCs w:val="26"/>
        </w:rPr>
      </w:pPr>
      <w:r>
        <w:rPr>
          <w:rFonts w:ascii="Times New Roman" w:hAnsi="Times New Roman"/>
          <w:sz w:val="26"/>
          <w:szCs w:val="26"/>
        </w:rPr>
        <w:t>The evidence shows that the plaintiff was previously injured when (</w:t>
      </w:r>
      <w:r>
        <w:rPr>
          <w:rFonts w:ascii="Times New Roman" w:hAnsi="Times New Roman"/>
          <w:sz w:val="26"/>
          <w:szCs w:val="26"/>
          <w:u w:val="single"/>
        </w:rPr>
        <w:t>briefly describe event</w:t>
      </w:r>
      <w:r>
        <w:rPr>
          <w:rFonts w:ascii="Times New Roman" w:hAnsi="Times New Roman"/>
          <w:sz w:val="26"/>
          <w:szCs w:val="26"/>
        </w:rPr>
        <w:t>).</w:t>
      </w:r>
      <w:r w:rsidR="0067305E">
        <w:rPr>
          <w:rFonts w:ascii="Times New Roman" w:hAnsi="Times New Roman"/>
          <w:sz w:val="26"/>
          <w:szCs w:val="26"/>
        </w:rPr>
        <w:t xml:space="preserve"> </w:t>
      </w:r>
      <w:r>
        <w:rPr>
          <w:rFonts w:ascii="Times New Roman" w:hAnsi="Times New Roman"/>
          <w:sz w:val="26"/>
          <w:szCs w:val="26"/>
        </w:rPr>
        <w:t>If the injuries of the plaintiff received in the accident on (</w:t>
      </w:r>
      <w:r>
        <w:rPr>
          <w:rFonts w:ascii="Times New Roman" w:hAnsi="Times New Roman"/>
          <w:sz w:val="26"/>
          <w:szCs w:val="26"/>
          <w:u w:val="single"/>
        </w:rPr>
        <w:t>date</w:t>
      </w:r>
      <w:r>
        <w:rPr>
          <w:rFonts w:ascii="Times New Roman" w:hAnsi="Times New Roman"/>
          <w:sz w:val="26"/>
          <w:szCs w:val="26"/>
        </w:rPr>
        <w:t>) aggravated any physical condition resulting from the earlier injury, you should allow fair and reasonable compensation for such aggravation but only to the extent that you find the aggravation to be a natural result of the injuries received in the accident.</w:t>
      </w:r>
    </w:p>
    <w:p w:rsidR="00AA42C0" w:rsidRDefault="00AA42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19" w:lineRule="auto"/>
        <w:jc w:val="both"/>
        <w:rPr>
          <w:rFonts w:ascii="Times New Roman" w:hAnsi="Times New Roman"/>
          <w:sz w:val="26"/>
          <w:szCs w:val="26"/>
        </w:rPr>
      </w:pPr>
    </w:p>
    <w:p w:rsidR="00AA42C0" w:rsidRDefault="00AA42C0" w:rsidP="0067305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2"/>
          <w:szCs w:val="22"/>
        </w:rPr>
      </w:pPr>
      <w:bookmarkStart w:id="0" w:name="_GoBack"/>
      <w:bookmarkEnd w:id="0"/>
    </w:p>
    <w:sectPr w:rsidR="00AA42C0" w:rsidSect="00AA42C0">
      <w:headerReference w:type="default" r:id="rId6"/>
      <w:footerReference w:type="default" r:id="rId7"/>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CD7" w:rsidRDefault="001C4CD7" w:rsidP="00AA42C0">
      <w:r>
        <w:separator/>
      </w:r>
    </w:p>
  </w:endnote>
  <w:endnote w:type="continuationSeparator" w:id="0">
    <w:p w:rsidR="001C4CD7" w:rsidRDefault="001C4CD7" w:rsidP="00AA4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05E" w:rsidRDefault="0067305E" w:rsidP="0067305E">
    <w:pPr>
      <w:pStyle w:val="Footer"/>
      <w:rPr>
        <w:rFonts w:ascii="Arial" w:hAnsi="Arial"/>
        <w:sz w:val="20"/>
      </w:rPr>
    </w:pPr>
    <w:r>
      <w:rPr>
        <w:rFonts w:ascii="Arial" w:hAnsi="Arial" w:cs="Arial"/>
        <w:sz w:val="20"/>
      </w:rPr>
      <w:t>©1990</w:t>
    </w:r>
    <w:r>
      <w:rPr>
        <w:rFonts w:ascii="Arial" w:hAnsi="Arial"/>
        <w:sz w:val="20"/>
      </w:rPr>
      <w:t>, Regents, Univ. of Wis.</w:t>
    </w:r>
  </w:p>
  <w:p w:rsidR="00AA42C0" w:rsidRPr="0067305E" w:rsidRDefault="0067305E" w:rsidP="0067305E">
    <w:pPr>
      <w:pStyle w:val="Footer"/>
      <w:jc w:val="center"/>
      <w:rPr>
        <w:rFonts w:ascii="Arial" w:eastAsia="PMingLiU" w:hAnsi="Arial"/>
        <w:sz w:val="20"/>
      </w:rPr>
    </w:pPr>
    <w:r>
      <w:rPr>
        <w:rFonts w:ascii="Arial" w:hAnsi="Arial"/>
        <w:sz w:val="20"/>
      </w:rPr>
      <w:fldChar w:fldCharType="begin"/>
    </w:r>
    <w:r>
      <w:rPr>
        <w:rFonts w:ascii="Arial" w:hAnsi="Arial"/>
        <w:sz w:val="20"/>
      </w:rPr>
      <w:instrText xml:space="preserve"> PAGE   \* MERGEFORMAT </w:instrText>
    </w:r>
    <w:r>
      <w:rPr>
        <w:rFonts w:ascii="Arial" w:hAnsi="Arial"/>
        <w:sz w:val="20"/>
      </w:rPr>
      <w:fldChar w:fldCharType="separate"/>
    </w:r>
    <w:r w:rsidR="008F162E">
      <w:rPr>
        <w:rFonts w:ascii="Arial" w:hAnsi="Arial"/>
        <w:noProof/>
        <w:sz w:val="20"/>
      </w:rPr>
      <w:t>1</w:t>
    </w:r>
    <w:r>
      <w:rPr>
        <w:rFonts w:ascii="Arial" w:hAnsi="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CD7" w:rsidRDefault="001C4CD7" w:rsidP="00AA42C0">
      <w:r>
        <w:separator/>
      </w:r>
    </w:p>
  </w:footnote>
  <w:footnote w:type="continuationSeparator" w:id="0">
    <w:p w:rsidR="001C4CD7" w:rsidRDefault="001C4CD7" w:rsidP="00AA42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2C0" w:rsidRDefault="00AA42C0">
    <w:pPr>
      <w:jc w:val="both"/>
      <w:rPr>
        <w:rFonts w:ascii="Arial" w:hAnsi="Arial" w:cs="Arial"/>
        <w:sz w:val="28"/>
        <w:szCs w:val="28"/>
      </w:rPr>
    </w:pPr>
  </w:p>
  <w:p w:rsidR="00AA42C0" w:rsidRDefault="00AA42C0">
    <w:pPr>
      <w:tabs>
        <w:tab w:val="center" w:pos="4680"/>
        <w:tab w:val="right" w:pos="9360"/>
      </w:tabs>
      <w:jc w:val="both"/>
      <w:rPr>
        <w:rFonts w:ascii="Arial" w:hAnsi="Arial" w:cs="Arial"/>
        <w:b/>
        <w:bCs/>
        <w:sz w:val="28"/>
        <w:szCs w:val="28"/>
      </w:rPr>
    </w:pPr>
    <w:r>
      <w:rPr>
        <w:rFonts w:ascii="Arial" w:hAnsi="Arial" w:cs="Arial"/>
        <w:b/>
        <w:bCs/>
        <w:sz w:val="28"/>
        <w:szCs w:val="28"/>
      </w:rPr>
      <w:t>1715</w:t>
    </w:r>
    <w:r>
      <w:rPr>
        <w:rFonts w:ascii="Arial" w:hAnsi="Arial" w:cs="Arial"/>
        <w:b/>
        <w:bCs/>
        <w:sz w:val="28"/>
        <w:szCs w:val="28"/>
      </w:rPr>
      <w:tab/>
      <w:t>WIS JI-CIVIL</w:t>
    </w:r>
    <w:r>
      <w:rPr>
        <w:rFonts w:ascii="Arial" w:hAnsi="Arial" w:cs="Arial"/>
        <w:b/>
        <w:bCs/>
        <w:sz w:val="28"/>
        <w:szCs w:val="28"/>
      </w:rPr>
      <w:tab/>
      <w:t>1715</w:t>
    </w:r>
  </w:p>
  <w:p w:rsidR="00AA42C0" w:rsidRDefault="00AA42C0">
    <w:pPr>
      <w:jc w:val="both"/>
      <w:rPr>
        <w:rFonts w:ascii="Arial" w:hAnsi="Arial" w:cs="Arial"/>
        <w:sz w:val="28"/>
        <w:szCs w:val="28"/>
      </w:rPr>
    </w:pPr>
  </w:p>
  <w:p w:rsidR="00AA42C0" w:rsidRDefault="00AA42C0">
    <w:pPr>
      <w:jc w:val="both"/>
      <w:rPr>
        <w:rFonts w:ascii="Arial" w:hAnsi="Arial" w:cs="Arial"/>
        <w:sz w:val="28"/>
        <w:szCs w:val="28"/>
      </w:rPr>
    </w:pPr>
  </w:p>
  <w:p w:rsidR="00AA42C0" w:rsidRDefault="00AA42C0">
    <w:pPr>
      <w:spacing w:line="240" w:lineRule="exact"/>
      <w:rPr>
        <w:rFonts w:ascii="Arial" w:hAnsi="Arial" w:cs="Arial"/>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2C0"/>
    <w:rsid w:val="001C4CD7"/>
    <w:rsid w:val="00614E1C"/>
    <w:rsid w:val="00665F0B"/>
    <w:rsid w:val="0067305E"/>
    <w:rsid w:val="007D3146"/>
    <w:rsid w:val="008F162E"/>
    <w:rsid w:val="00AA42C0"/>
    <w:rsid w:val="00EF3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D8A38DD"/>
  <w14:defaultImageDpi w14:val="0"/>
  <w15:docId w15:val="{166E4071-BD9B-4F35-9B62-4D212CD7C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nstantia" w:hAnsi="Constant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FootA">
    <w:name w:val="Foot A"/>
    <w:uiPriority w:val="99"/>
    <w:rPr>
      <w:rFonts w:ascii="Arial" w:hAnsi="Arial" w:cs="Arial"/>
      <w:sz w:val="20"/>
      <w:szCs w:val="20"/>
    </w:rPr>
  </w:style>
  <w:style w:type="paragraph" w:styleId="Header">
    <w:name w:val="header"/>
    <w:basedOn w:val="Normal"/>
    <w:link w:val="HeaderChar"/>
    <w:uiPriority w:val="99"/>
    <w:unhideWhenUsed/>
    <w:rsid w:val="0067305E"/>
    <w:pPr>
      <w:tabs>
        <w:tab w:val="center" w:pos="4680"/>
        <w:tab w:val="right" w:pos="9360"/>
      </w:tabs>
    </w:pPr>
  </w:style>
  <w:style w:type="character" w:customStyle="1" w:styleId="HeaderChar">
    <w:name w:val="Header Char"/>
    <w:link w:val="Header"/>
    <w:uiPriority w:val="99"/>
    <w:rsid w:val="0067305E"/>
    <w:rPr>
      <w:rFonts w:ascii="Constantia" w:hAnsi="Constantia"/>
      <w:sz w:val="24"/>
      <w:szCs w:val="24"/>
    </w:rPr>
  </w:style>
  <w:style w:type="paragraph" w:styleId="Footer">
    <w:name w:val="footer"/>
    <w:basedOn w:val="Normal"/>
    <w:link w:val="FooterChar"/>
    <w:uiPriority w:val="99"/>
    <w:unhideWhenUsed/>
    <w:rsid w:val="0067305E"/>
    <w:pPr>
      <w:tabs>
        <w:tab w:val="center" w:pos="4680"/>
        <w:tab w:val="right" w:pos="9360"/>
      </w:tabs>
    </w:pPr>
  </w:style>
  <w:style w:type="character" w:customStyle="1" w:styleId="FooterChar">
    <w:name w:val="Footer Char"/>
    <w:link w:val="Footer"/>
    <w:uiPriority w:val="99"/>
    <w:rsid w:val="0067305E"/>
    <w:rPr>
      <w:rFonts w:ascii="Constantia" w:hAnsi="Constant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394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Smith</dc:creator>
  <cp:keywords/>
  <dc:description/>
  <cp:lastModifiedBy>Bryce Pierson</cp:lastModifiedBy>
  <cp:revision>2</cp:revision>
  <dcterms:created xsi:type="dcterms:W3CDTF">2021-12-15T20:47:00Z</dcterms:created>
  <dcterms:modified xsi:type="dcterms:W3CDTF">2021-12-15T20:47:00Z</dcterms:modified>
</cp:coreProperties>
</file>