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8" w:rsidRDefault="00515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1797</w:t>
      </w:r>
      <w:r>
        <w:rPr>
          <w:rFonts w:ascii="Times New Roman" w:hAnsi="Times New Roman"/>
          <w:b/>
          <w:bCs/>
          <w:sz w:val="26"/>
          <w:szCs w:val="26"/>
        </w:rPr>
        <w:tab/>
        <w:t>DAMAGES: EFFECTS OF INFLATION</w:t>
      </w:r>
    </w:p>
    <w:p w:rsidR="00515F18" w:rsidRDefault="00515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515F18" w:rsidRDefault="00515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515F18" w:rsidRDefault="00515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computing the amount of future economic damages, you may take into account economic conditions, present and future, and the effects of inflation.</w:t>
      </w:r>
    </w:p>
    <w:p w:rsidR="00515F18" w:rsidRDefault="00515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/>
          <w:sz w:val="26"/>
          <w:szCs w:val="26"/>
        </w:rPr>
      </w:pPr>
    </w:p>
    <w:p w:rsidR="00515F18" w:rsidRDefault="00515F18" w:rsidP="006D2E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15F18" w:rsidSect="00515F18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B" w:rsidRDefault="0024736B" w:rsidP="00515F18">
      <w:r>
        <w:separator/>
      </w:r>
    </w:p>
  </w:endnote>
  <w:endnote w:type="continuationSeparator" w:id="0">
    <w:p w:rsidR="0024736B" w:rsidRDefault="0024736B" w:rsidP="005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BA" w:rsidRDefault="004102BA" w:rsidP="004102BA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©1993</w:t>
    </w:r>
    <w:r>
      <w:rPr>
        <w:rFonts w:ascii="Arial" w:hAnsi="Arial"/>
        <w:sz w:val="20"/>
      </w:rPr>
      <w:t>, Regents, Univ. of Wis.</w:t>
    </w:r>
  </w:p>
  <w:p w:rsidR="00515F18" w:rsidRPr="004102BA" w:rsidRDefault="004102BA" w:rsidP="004102BA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F53C4E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B" w:rsidRDefault="0024736B" w:rsidP="00515F18">
      <w:r>
        <w:separator/>
      </w:r>
    </w:p>
  </w:footnote>
  <w:footnote w:type="continuationSeparator" w:id="0">
    <w:p w:rsidR="0024736B" w:rsidRDefault="0024736B" w:rsidP="005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18" w:rsidRDefault="00515F18">
    <w:pPr>
      <w:jc w:val="both"/>
      <w:rPr>
        <w:rFonts w:ascii="Arial" w:hAnsi="Arial" w:cs="Arial"/>
        <w:sz w:val="28"/>
        <w:szCs w:val="28"/>
      </w:rPr>
    </w:pPr>
  </w:p>
  <w:p w:rsidR="00515F18" w:rsidRDefault="00515F18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1797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1797</w:t>
    </w:r>
  </w:p>
  <w:p w:rsidR="00515F18" w:rsidRDefault="00515F18">
    <w:pPr>
      <w:jc w:val="both"/>
      <w:rPr>
        <w:rFonts w:ascii="Arial" w:hAnsi="Arial" w:cs="Arial"/>
        <w:sz w:val="28"/>
        <w:szCs w:val="28"/>
      </w:rPr>
    </w:pPr>
  </w:p>
  <w:p w:rsidR="00515F18" w:rsidRDefault="00515F18">
    <w:pPr>
      <w:jc w:val="both"/>
      <w:rPr>
        <w:rFonts w:ascii="Arial" w:hAnsi="Arial" w:cs="Arial"/>
        <w:sz w:val="28"/>
        <w:szCs w:val="28"/>
      </w:rPr>
    </w:pPr>
  </w:p>
  <w:p w:rsidR="00515F18" w:rsidRDefault="00515F18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8"/>
    <w:rsid w:val="001700C0"/>
    <w:rsid w:val="0024736B"/>
    <w:rsid w:val="003636D4"/>
    <w:rsid w:val="004102BA"/>
    <w:rsid w:val="00410B52"/>
    <w:rsid w:val="00515F18"/>
    <w:rsid w:val="006D2E04"/>
    <w:rsid w:val="007B1556"/>
    <w:rsid w:val="00F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B482F4"/>
  <w14:defaultImageDpi w14:val="0"/>
  <w15:docId w15:val="{9E38B897-45B6-475F-BB7F-1521CB8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2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2BA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2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2BA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2021-12-15T21:31:00Z</dcterms:created>
  <dcterms:modified xsi:type="dcterms:W3CDTF">2021-12-15T21:31:00Z</dcterms:modified>
</cp:coreProperties>
</file>