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17BC" w:rsidRDefault="005217B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6"/>
          <w:szCs w:val="26"/>
        </w:rPr>
      </w:pPr>
      <w:r>
        <w:rPr>
          <w:b/>
          <w:bCs/>
          <w:sz w:val="26"/>
          <w:szCs w:val="26"/>
        </w:rPr>
        <w:t>2611</w:t>
      </w:r>
      <w:r>
        <w:rPr>
          <w:b/>
          <w:bCs/>
          <w:sz w:val="26"/>
          <w:szCs w:val="26"/>
        </w:rPr>
        <w:tab/>
        <w:t>MALICIOUS PROSECUTION: ADVICE OF COUNSEL: AFFIRMATIVE DEFENSE (CIVIL PROCEEDING)</w:t>
      </w:r>
    </w:p>
    <w:p w:rsidR="005217BC" w:rsidRDefault="005217B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rPr>
      </w:pPr>
    </w:p>
    <w:p w:rsidR="005217BC" w:rsidRDefault="005217B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szCs w:val="26"/>
        </w:rPr>
      </w:pPr>
    </w:p>
    <w:p w:rsidR="005217BC" w:rsidRDefault="005217B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19" w:lineRule="auto"/>
        <w:ind w:firstLine="720"/>
        <w:jc w:val="both"/>
        <w:rPr>
          <w:sz w:val="26"/>
          <w:szCs w:val="26"/>
        </w:rPr>
      </w:pPr>
      <w:r>
        <w:rPr>
          <w:sz w:val="26"/>
          <w:szCs w:val="26"/>
        </w:rPr>
        <w:t>(</w:t>
      </w:r>
      <w:r>
        <w:rPr>
          <w:sz w:val="26"/>
          <w:szCs w:val="26"/>
          <w:u w:val="single"/>
        </w:rPr>
        <w:t>Defendant</w:t>
      </w:r>
      <w:r>
        <w:rPr>
          <w:sz w:val="26"/>
          <w:szCs w:val="26"/>
        </w:rPr>
        <w:t>) contends that prior to commencing a civil proceeding against (</w:t>
      </w:r>
      <w:r>
        <w:rPr>
          <w:sz w:val="26"/>
          <w:szCs w:val="26"/>
          <w:u w:val="single"/>
        </w:rPr>
        <w:t>plaintiff</w:t>
      </w:r>
      <w:r>
        <w:rPr>
          <w:sz w:val="26"/>
          <w:szCs w:val="26"/>
        </w:rPr>
        <w:t>), (he ) (she) made a full and fair disclosure to ([his] [her] lawyer) of all the material facts within (his) (her) knowledge which relate to the civil proceeding.</w:t>
      </w:r>
    </w:p>
    <w:p w:rsidR="005217BC" w:rsidRDefault="005217B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19" w:lineRule="auto"/>
        <w:ind w:firstLine="720"/>
        <w:jc w:val="both"/>
        <w:rPr>
          <w:sz w:val="26"/>
          <w:szCs w:val="26"/>
        </w:rPr>
      </w:pPr>
      <w:r>
        <w:rPr>
          <w:sz w:val="26"/>
          <w:szCs w:val="26"/>
        </w:rPr>
        <w:t>The term "full and fair disclosure of all of the material facts within the knowledge of the defendant," does not necessarily mean all the facts discoverable, but rather all the facts within the knowledge of the person making the statements. If (</w:t>
      </w:r>
      <w:r>
        <w:rPr>
          <w:sz w:val="26"/>
          <w:szCs w:val="26"/>
          <w:u w:val="single"/>
        </w:rPr>
        <w:t>defendant</w:t>
      </w:r>
      <w:r>
        <w:rPr>
          <w:sz w:val="26"/>
          <w:szCs w:val="26"/>
        </w:rPr>
        <w:t>) knew facts, either personally or in reliance upon credible information, and fully and fairly stated them to ([his] [her] lawyer), and honestly acted upon the advice given (him) (her) in commencing the civil proceedings, it can then be said that (</w:t>
      </w:r>
      <w:r>
        <w:rPr>
          <w:sz w:val="26"/>
          <w:szCs w:val="26"/>
          <w:u w:val="single"/>
        </w:rPr>
        <w:t>defendant</w:t>
      </w:r>
      <w:r>
        <w:rPr>
          <w:sz w:val="26"/>
          <w:szCs w:val="26"/>
        </w:rPr>
        <w:t>) had probable cause or good reason to start the civil proceeding.</w:t>
      </w:r>
    </w:p>
    <w:p w:rsidR="005217BC" w:rsidRDefault="005217B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19" w:lineRule="auto"/>
        <w:ind w:firstLine="720"/>
        <w:jc w:val="both"/>
        <w:rPr>
          <w:sz w:val="26"/>
          <w:szCs w:val="26"/>
        </w:rPr>
      </w:pPr>
      <w:r>
        <w:rPr>
          <w:sz w:val="26"/>
          <w:szCs w:val="26"/>
        </w:rPr>
        <w:t>(</w:t>
      </w:r>
      <w:r>
        <w:rPr>
          <w:sz w:val="26"/>
          <w:szCs w:val="26"/>
          <w:u w:val="single"/>
        </w:rPr>
        <w:t>Defendant</w:t>
      </w:r>
      <w:r>
        <w:rPr>
          <w:sz w:val="26"/>
          <w:szCs w:val="26"/>
        </w:rPr>
        <w:t>) has the burden to satisfy you by the greater weight of the credible evidence, to a reasonable certainty, that, prior to starting the civil proceeding, (</w:t>
      </w:r>
      <w:r>
        <w:rPr>
          <w:sz w:val="26"/>
          <w:szCs w:val="26"/>
          <w:u w:val="single"/>
        </w:rPr>
        <w:t>defendant</w:t>
      </w:r>
      <w:r>
        <w:rPr>
          <w:sz w:val="26"/>
          <w:szCs w:val="26"/>
        </w:rPr>
        <w:t>) made a full and fair disclosure to ([his] [her] lawyer) of all material information possessed by (him) (her) in relation to the civil proceeding and honestly followed the advice of ([his] [her] lawyer).</w:t>
      </w:r>
    </w:p>
    <w:p w:rsidR="005217BC" w:rsidRDefault="005217B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19" w:lineRule="auto"/>
        <w:jc w:val="both"/>
        <w:rPr>
          <w:sz w:val="26"/>
          <w:szCs w:val="26"/>
        </w:rPr>
      </w:pPr>
    </w:p>
    <w:p w:rsidR="005217BC" w:rsidRDefault="005217BC">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19" w:lineRule="auto"/>
        <w:jc w:val="both"/>
        <w:rPr>
          <w:sz w:val="26"/>
          <w:szCs w:val="26"/>
        </w:rPr>
      </w:pPr>
      <w:r>
        <w:rPr>
          <w:b/>
          <w:bCs/>
          <w:sz w:val="26"/>
          <w:szCs w:val="26"/>
        </w:rPr>
        <w:lastRenderedPageBreak/>
        <w:t>SPECIAL VERDICT</w:t>
      </w:r>
    </w:p>
    <w:p w:rsidR="005217BC" w:rsidRDefault="005217BC">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19" w:lineRule="auto"/>
        <w:ind w:left="2160" w:hanging="2160"/>
        <w:jc w:val="both"/>
        <w:rPr>
          <w:sz w:val="26"/>
          <w:szCs w:val="26"/>
        </w:rPr>
      </w:pPr>
      <w:r>
        <w:rPr>
          <w:sz w:val="26"/>
          <w:szCs w:val="26"/>
        </w:rPr>
        <w:t>Question 1:</w:t>
      </w:r>
      <w:r>
        <w:rPr>
          <w:sz w:val="26"/>
          <w:szCs w:val="26"/>
        </w:rPr>
        <w:tab/>
      </w:r>
      <w:r>
        <w:rPr>
          <w:sz w:val="26"/>
          <w:szCs w:val="26"/>
        </w:rPr>
        <w:tab/>
        <w:t>Before commencing the civil proceeding against (</w:t>
      </w:r>
      <w:r>
        <w:rPr>
          <w:sz w:val="26"/>
          <w:szCs w:val="26"/>
          <w:u w:val="single"/>
        </w:rPr>
        <w:t>plaintiff</w:t>
      </w:r>
      <w:r>
        <w:rPr>
          <w:sz w:val="26"/>
          <w:szCs w:val="26"/>
        </w:rPr>
        <w:t>), did (</w:t>
      </w:r>
      <w:r>
        <w:rPr>
          <w:sz w:val="26"/>
          <w:szCs w:val="26"/>
          <w:u w:val="single"/>
        </w:rPr>
        <w:t>defendant</w:t>
      </w:r>
      <w:r>
        <w:rPr>
          <w:sz w:val="26"/>
          <w:szCs w:val="26"/>
        </w:rPr>
        <w:t>) make a full and fair disclosure of facts to ([his] [her] attorney) and honestly follow the advice of the attorney?</w:t>
      </w:r>
    </w:p>
    <w:p w:rsidR="005217BC" w:rsidRDefault="005217BC">
      <w:pPr>
        <w:keepNext/>
        <w:keepLines/>
        <w:widowControl/>
        <w:tabs>
          <w:tab w:val="right" w:pos="9360"/>
        </w:tabs>
        <w:jc w:val="both"/>
        <w:rPr>
          <w:sz w:val="26"/>
          <w:szCs w:val="26"/>
        </w:rPr>
      </w:pPr>
      <w:r>
        <w:rPr>
          <w:sz w:val="26"/>
          <w:szCs w:val="26"/>
        </w:rPr>
        <w:tab/>
        <w:t>ANSWER: __________</w:t>
      </w:r>
    </w:p>
    <w:p w:rsidR="005217BC" w:rsidRDefault="005217BC">
      <w:pPr>
        <w:keepLines/>
        <w:widowControl/>
        <w:tabs>
          <w:tab w:val="right" w:pos="9360"/>
        </w:tabs>
        <w:spacing w:line="419" w:lineRule="auto"/>
        <w:jc w:val="both"/>
        <w:rPr>
          <w:sz w:val="26"/>
          <w:szCs w:val="26"/>
        </w:rPr>
      </w:pPr>
      <w:r>
        <w:rPr>
          <w:sz w:val="26"/>
          <w:szCs w:val="26"/>
        </w:rPr>
        <w:tab/>
        <w:t>(yes or no)</w:t>
      </w:r>
    </w:p>
    <w:p w:rsidR="005217BC" w:rsidRDefault="005217B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19" w:lineRule="auto"/>
        <w:jc w:val="both"/>
        <w:rPr>
          <w:sz w:val="26"/>
          <w:szCs w:val="26"/>
        </w:rPr>
      </w:pPr>
      <w:r>
        <w:rPr>
          <w:sz w:val="26"/>
          <w:szCs w:val="26"/>
        </w:rPr>
        <w:t>If you answered no to Question 1, then answer this question:</w:t>
      </w:r>
    </w:p>
    <w:p w:rsidR="005217BC" w:rsidRDefault="005217B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19" w:lineRule="auto"/>
        <w:jc w:val="both"/>
        <w:rPr>
          <w:sz w:val="26"/>
          <w:szCs w:val="26"/>
        </w:rPr>
      </w:pPr>
    </w:p>
    <w:p w:rsidR="005217BC" w:rsidRDefault="005217B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19" w:lineRule="auto"/>
        <w:ind w:left="2160" w:hanging="2160"/>
        <w:jc w:val="both"/>
        <w:rPr>
          <w:sz w:val="26"/>
          <w:szCs w:val="26"/>
        </w:rPr>
      </w:pPr>
      <w:r>
        <w:rPr>
          <w:sz w:val="26"/>
          <w:szCs w:val="26"/>
        </w:rPr>
        <w:t>Question 2:</w:t>
      </w:r>
      <w:r>
        <w:rPr>
          <w:sz w:val="26"/>
          <w:szCs w:val="26"/>
        </w:rPr>
        <w:tab/>
      </w:r>
      <w:r>
        <w:rPr>
          <w:sz w:val="26"/>
          <w:szCs w:val="26"/>
        </w:rPr>
        <w:tab/>
        <w:t>Did (</w:t>
      </w:r>
      <w:r>
        <w:rPr>
          <w:sz w:val="26"/>
          <w:szCs w:val="26"/>
          <w:u w:val="single"/>
        </w:rPr>
        <w:t>defendant</w:t>
      </w:r>
      <w:r>
        <w:rPr>
          <w:sz w:val="26"/>
          <w:szCs w:val="26"/>
        </w:rPr>
        <w:t>) maliciously prosecute (</w:t>
      </w:r>
      <w:r>
        <w:rPr>
          <w:sz w:val="26"/>
          <w:szCs w:val="26"/>
          <w:u w:val="single"/>
        </w:rPr>
        <w:t>plaintiff</w:t>
      </w:r>
      <w:r>
        <w:rPr>
          <w:sz w:val="26"/>
          <w:szCs w:val="26"/>
        </w:rPr>
        <w:t>)?</w:t>
      </w:r>
    </w:p>
    <w:p w:rsidR="005217BC" w:rsidRDefault="005217BC">
      <w:pPr>
        <w:widowControl/>
        <w:tabs>
          <w:tab w:val="right" w:pos="9360"/>
        </w:tabs>
        <w:jc w:val="both"/>
        <w:rPr>
          <w:sz w:val="26"/>
          <w:szCs w:val="26"/>
        </w:rPr>
      </w:pPr>
      <w:r>
        <w:rPr>
          <w:sz w:val="26"/>
          <w:szCs w:val="26"/>
        </w:rPr>
        <w:tab/>
        <w:t>ANSWER: __________</w:t>
      </w:r>
    </w:p>
    <w:p w:rsidR="005217BC" w:rsidRDefault="005217BC">
      <w:pPr>
        <w:widowControl/>
        <w:tabs>
          <w:tab w:val="right" w:pos="9360"/>
        </w:tabs>
        <w:jc w:val="both"/>
        <w:rPr>
          <w:sz w:val="26"/>
          <w:szCs w:val="26"/>
        </w:rPr>
      </w:pPr>
      <w:r>
        <w:rPr>
          <w:sz w:val="26"/>
          <w:szCs w:val="26"/>
        </w:rPr>
        <w:tab/>
        <w:t>(yes or no)</w:t>
      </w:r>
    </w:p>
    <w:p w:rsidR="005217BC" w:rsidRDefault="005217B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19" w:lineRule="auto"/>
        <w:jc w:val="both"/>
        <w:rPr>
          <w:sz w:val="26"/>
          <w:szCs w:val="26"/>
        </w:rPr>
      </w:pPr>
    </w:p>
    <w:p w:rsidR="005217BC" w:rsidRDefault="005217B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19" w:lineRule="auto"/>
        <w:ind w:left="2160" w:hanging="2160"/>
        <w:jc w:val="both"/>
        <w:rPr>
          <w:sz w:val="26"/>
          <w:szCs w:val="26"/>
        </w:rPr>
      </w:pPr>
      <w:r>
        <w:rPr>
          <w:sz w:val="26"/>
          <w:szCs w:val="26"/>
        </w:rPr>
        <w:t>Question 3:</w:t>
      </w:r>
      <w:r>
        <w:rPr>
          <w:sz w:val="26"/>
          <w:szCs w:val="26"/>
        </w:rPr>
        <w:tab/>
      </w:r>
      <w:r>
        <w:rPr>
          <w:sz w:val="26"/>
          <w:szCs w:val="26"/>
        </w:rPr>
        <w:tab/>
        <w:t>What sum of money will compensate (</w:t>
      </w:r>
      <w:r>
        <w:rPr>
          <w:sz w:val="26"/>
          <w:szCs w:val="26"/>
          <w:u w:val="single"/>
        </w:rPr>
        <w:t>plaintiff</w:t>
      </w:r>
      <w:r>
        <w:rPr>
          <w:sz w:val="26"/>
          <w:szCs w:val="26"/>
        </w:rPr>
        <w:t>) for [insert damages]?</w:t>
      </w:r>
    </w:p>
    <w:p w:rsidR="005217BC" w:rsidRDefault="005217BC">
      <w:pPr>
        <w:widowControl/>
        <w:tabs>
          <w:tab w:val="right" w:pos="9360"/>
        </w:tabs>
        <w:spacing w:line="419" w:lineRule="auto"/>
        <w:jc w:val="both"/>
        <w:rPr>
          <w:sz w:val="26"/>
          <w:szCs w:val="26"/>
        </w:rPr>
      </w:pPr>
      <w:r>
        <w:rPr>
          <w:sz w:val="26"/>
          <w:szCs w:val="26"/>
        </w:rPr>
        <w:tab/>
        <w:t>ANSWER: __________</w:t>
      </w:r>
    </w:p>
    <w:p w:rsidR="005217BC" w:rsidRDefault="005217B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2"/>
          <w:szCs w:val="22"/>
        </w:rPr>
      </w:pPr>
      <w:bookmarkStart w:id="0" w:name="_GoBack"/>
      <w:bookmarkEnd w:id="0"/>
    </w:p>
    <w:sectPr w:rsidR="005217BC" w:rsidSect="005217BC">
      <w:headerReference w:type="default" r:id="rId6"/>
      <w:footerReference w:type="default" r:id="rId7"/>
      <w:type w:val="continuous"/>
      <w:pgSz w:w="12240" w:h="15840"/>
      <w:pgMar w:top="720" w:right="1440" w:bottom="72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1B53" w:rsidRDefault="00CE1B53" w:rsidP="005217BC">
      <w:r>
        <w:separator/>
      </w:r>
    </w:p>
  </w:endnote>
  <w:endnote w:type="continuationSeparator" w:id="0">
    <w:p w:rsidR="00CE1B53" w:rsidRDefault="00CE1B53" w:rsidP="005217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Microsoft JhengHei"/>
    <w:panose1 w:val="02010601000101010101"/>
    <w:charset w:val="88"/>
    <w:family w:val="auto"/>
    <w:pitch w:val="variable"/>
    <w:sig w:usb0="00000000"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2C9C" w:rsidRDefault="009F2C9C" w:rsidP="009F2C9C">
    <w:pPr>
      <w:pStyle w:val="Footer"/>
      <w:rPr>
        <w:rFonts w:ascii="Arial" w:hAnsi="Arial"/>
        <w:sz w:val="20"/>
      </w:rPr>
    </w:pPr>
    <w:r>
      <w:rPr>
        <w:rFonts w:ascii="Arial" w:hAnsi="Arial" w:cs="Arial"/>
        <w:sz w:val="20"/>
      </w:rPr>
      <w:t>©2015</w:t>
    </w:r>
    <w:r>
      <w:rPr>
        <w:rFonts w:ascii="Arial" w:hAnsi="Arial"/>
        <w:sz w:val="20"/>
      </w:rPr>
      <w:t>, Regents, Univ. of Wis.</w:t>
    </w:r>
  </w:p>
  <w:p w:rsidR="005217BC" w:rsidRPr="009F2C9C" w:rsidRDefault="009F2C9C" w:rsidP="009F2C9C">
    <w:pPr>
      <w:pStyle w:val="Footer"/>
      <w:jc w:val="center"/>
      <w:rPr>
        <w:rFonts w:ascii="Arial" w:eastAsia="PMingLiU" w:hAnsi="Arial"/>
        <w:sz w:val="20"/>
      </w:rPr>
    </w:pPr>
    <w:r>
      <w:rPr>
        <w:rFonts w:ascii="Arial" w:hAnsi="Arial"/>
        <w:sz w:val="20"/>
      </w:rPr>
      <w:fldChar w:fldCharType="begin"/>
    </w:r>
    <w:r>
      <w:rPr>
        <w:rFonts w:ascii="Arial" w:hAnsi="Arial"/>
        <w:sz w:val="20"/>
      </w:rPr>
      <w:instrText xml:space="preserve"> PAGE   \* MERGEFORMAT </w:instrText>
    </w:r>
    <w:r>
      <w:rPr>
        <w:rFonts w:ascii="Arial" w:hAnsi="Arial"/>
        <w:sz w:val="20"/>
      </w:rPr>
      <w:fldChar w:fldCharType="separate"/>
    </w:r>
    <w:r w:rsidR="008531D7">
      <w:rPr>
        <w:rFonts w:ascii="Arial" w:hAnsi="Arial"/>
        <w:noProof/>
        <w:sz w:val="20"/>
      </w:rPr>
      <w:t>2</w:t>
    </w:r>
    <w:r>
      <w:rPr>
        <w:rFonts w:ascii="Arial" w:hAnsi="Arial"/>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1B53" w:rsidRDefault="00CE1B53" w:rsidP="005217BC">
      <w:r>
        <w:separator/>
      </w:r>
    </w:p>
  </w:footnote>
  <w:footnote w:type="continuationSeparator" w:id="0">
    <w:p w:rsidR="00CE1B53" w:rsidRDefault="00CE1B53" w:rsidP="005217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17BC" w:rsidRDefault="005217BC">
    <w:pPr>
      <w:jc w:val="both"/>
      <w:rPr>
        <w:rFonts w:ascii="Arial" w:hAnsi="Arial" w:cs="Arial"/>
        <w:sz w:val="28"/>
        <w:szCs w:val="28"/>
      </w:rPr>
    </w:pPr>
  </w:p>
  <w:p w:rsidR="005217BC" w:rsidRDefault="005217BC">
    <w:pPr>
      <w:tabs>
        <w:tab w:val="center" w:pos="4680"/>
        <w:tab w:val="right" w:pos="9360"/>
      </w:tabs>
      <w:jc w:val="both"/>
      <w:rPr>
        <w:rFonts w:ascii="Arial" w:hAnsi="Arial" w:cs="Arial"/>
        <w:b/>
        <w:bCs/>
        <w:sz w:val="28"/>
        <w:szCs w:val="28"/>
      </w:rPr>
    </w:pPr>
    <w:r>
      <w:rPr>
        <w:rFonts w:ascii="Arial" w:hAnsi="Arial" w:cs="Arial"/>
        <w:b/>
        <w:bCs/>
        <w:sz w:val="28"/>
        <w:szCs w:val="28"/>
      </w:rPr>
      <w:t>2611</w:t>
    </w:r>
    <w:r>
      <w:rPr>
        <w:rFonts w:ascii="Arial" w:hAnsi="Arial" w:cs="Arial"/>
        <w:b/>
        <w:bCs/>
        <w:sz w:val="28"/>
        <w:szCs w:val="28"/>
      </w:rPr>
      <w:tab/>
      <w:t>WIS JI-CIVIL</w:t>
    </w:r>
    <w:r>
      <w:rPr>
        <w:rFonts w:ascii="Arial" w:hAnsi="Arial" w:cs="Arial"/>
        <w:b/>
        <w:bCs/>
        <w:sz w:val="28"/>
        <w:szCs w:val="28"/>
      </w:rPr>
      <w:tab/>
      <w:t>2611</w:t>
    </w:r>
  </w:p>
  <w:p w:rsidR="005217BC" w:rsidRDefault="005217BC">
    <w:pPr>
      <w:jc w:val="both"/>
      <w:rPr>
        <w:rFonts w:ascii="Arial" w:hAnsi="Arial" w:cs="Arial"/>
        <w:sz w:val="28"/>
        <w:szCs w:val="28"/>
      </w:rPr>
    </w:pPr>
  </w:p>
  <w:p w:rsidR="005217BC" w:rsidRDefault="005217BC">
    <w:pPr>
      <w:jc w:val="both"/>
      <w:rPr>
        <w:rFonts w:ascii="Arial" w:hAnsi="Arial" w:cs="Arial"/>
        <w:sz w:val="28"/>
        <w:szCs w:val="28"/>
      </w:rPr>
    </w:pPr>
  </w:p>
  <w:p w:rsidR="005217BC" w:rsidRDefault="005217BC">
    <w:pPr>
      <w:spacing w:line="240" w:lineRule="exact"/>
      <w:rPr>
        <w:rFonts w:ascii="Arial" w:hAnsi="Arial" w:cs="Arial"/>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7BC"/>
    <w:rsid w:val="005217BC"/>
    <w:rsid w:val="006501D0"/>
    <w:rsid w:val="007879EA"/>
    <w:rsid w:val="008531D7"/>
    <w:rsid w:val="009F2C9C"/>
    <w:rsid w:val="00CE1B53"/>
    <w:rsid w:val="00D176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EF2AC78"/>
  <w14:defaultImageDpi w14:val="0"/>
  <w15:docId w15:val="{EA233FA9-68A0-4909-A4E6-E663573C0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customStyle="1" w:styleId="FootA">
    <w:name w:val="Foot A"/>
    <w:uiPriority w:val="99"/>
    <w:rPr>
      <w:rFonts w:ascii="Arial" w:hAnsi="Arial" w:cs="Arial"/>
      <w:sz w:val="20"/>
      <w:szCs w:val="20"/>
    </w:rPr>
  </w:style>
  <w:style w:type="paragraph" w:styleId="Header">
    <w:name w:val="header"/>
    <w:basedOn w:val="Normal"/>
    <w:link w:val="HeaderChar"/>
    <w:uiPriority w:val="99"/>
    <w:unhideWhenUsed/>
    <w:rsid w:val="009F2C9C"/>
    <w:pPr>
      <w:tabs>
        <w:tab w:val="center" w:pos="4680"/>
        <w:tab w:val="right" w:pos="9360"/>
      </w:tabs>
    </w:pPr>
  </w:style>
  <w:style w:type="character" w:customStyle="1" w:styleId="HeaderChar">
    <w:name w:val="Header Char"/>
    <w:link w:val="Header"/>
    <w:uiPriority w:val="99"/>
    <w:rsid w:val="009F2C9C"/>
    <w:rPr>
      <w:rFonts w:ascii="Times New Roman" w:hAnsi="Times New Roman" w:cs="Times New Roman"/>
      <w:sz w:val="24"/>
      <w:szCs w:val="24"/>
    </w:rPr>
  </w:style>
  <w:style w:type="paragraph" w:styleId="Footer">
    <w:name w:val="footer"/>
    <w:basedOn w:val="Normal"/>
    <w:link w:val="FooterChar"/>
    <w:uiPriority w:val="99"/>
    <w:unhideWhenUsed/>
    <w:rsid w:val="009F2C9C"/>
    <w:pPr>
      <w:tabs>
        <w:tab w:val="center" w:pos="4680"/>
        <w:tab w:val="right" w:pos="9360"/>
      </w:tabs>
    </w:pPr>
  </w:style>
  <w:style w:type="character" w:customStyle="1" w:styleId="FooterChar">
    <w:name w:val="Footer Char"/>
    <w:link w:val="Footer"/>
    <w:uiPriority w:val="99"/>
    <w:rsid w:val="009F2C9C"/>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269</Words>
  <Characters>1538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Smith</dc:creator>
  <cp:keywords/>
  <dc:description/>
  <cp:lastModifiedBy>Bryce Pierson</cp:lastModifiedBy>
  <cp:revision>2</cp:revision>
  <dcterms:created xsi:type="dcterms:W3CDTF">2021-12-17T17:14:00Z</dcterms:created>
  <dcterms:modified xsi:type="dcterms:W3CDTF">2021-12-17T17:14:00Z</dcterms:modified>
</cp:coreProperties>
</file>