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3056</w:t>
      </w:r>
      <w:r>
        <w:rPr>
          <w:rFonts w:ascii="Times New Roman" w:hAnsi="Times New Roman"/>
          <w:b/>
          <w:bCs/>
          <w:sz w:val="26"/>
          <w:szCs w:val="26"/>
        </w:rPr>
        <w:tab/>
        <w:t>SALE OF GOODS: DELIVERY OR TENDER OF PERFORMANCE</w:t>
      </w:r>
    </w:p>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A seller of goods or merchandise has the obligation to transfer and deliver the goods or merchandise; the obligation of the buyer is to accept and pay for the goods or merchandise in accordance with the contract.</w:t>
      </w:r>
    </w:p>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seller must put and hold goods or merchandise which conform to the terms of the contract at the buyer's disposition, and give the buyer any notification reasonably necessary to enable the buyer to take delivery.</w:t>
      </w:r>
    </w:p>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Upon delivery, the buyer must stand ready to pay according to the terms of the contract.</w:t>
      </w:r>
      <w:r w:rsidR="0061600A">
        <w:rPr>
          <w:rFonts w:ascii="Times New Roman" w:hAnsi="Times New Roman"/>
          <w:sz w:val="26"/>
          <w:szCs w:val="26"/>
        </w:rPr>
        <w:t xml:space="preserve"> </w:t>
      </w:r>
      <w:r>
        <w:rPr>
          <w:rFonts w:ascii="Times New Roman" w:hAnsi="Times New Roman"/>
          <w:sz w:val="26"/>
          <w:szCs w:val="26"/>
        </w:rPr>
        <w:t>If the contract does not specify otherwise, payment may be by any means or manner currently used in the ordinary course of business, unless the seller demands payment in legal tender and provides an extension of time reasonably required by the buyer to procure payment.</w:t>
      </w:r>
    </w:p>
    <w:p w:rsidR="002616A8" w:rsidRDefault="002616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manner, time, and place of transfer and delivery are determined by the agreement of the parties, but must be at a reasonable hour.</w:t>
      </w:r>
      <w:r w:rsidR="0061600A">
        <w:rPr>
          <w:rFonts w:ascii="Times New Roman" w:hAnsi="Times New Roman"/>
          <w:sz w:val="26"/>
          <w:szCs w:val="26"/>
        </w:rPr>
        <w:t xml:space="preserve"> </w:t>
      </w:r>
      <w:r>
        <w:rPr>
          <w:rFonts w:ascii="Times New Roman" w:hAnsi="Times New Roman"/>
          <w:sz w:val="26"/>
          <w:szCs w:val="26"/>
        </w:rPr>
        <w:t>The goods or merchandise must be kept available for a period reasonably necessary to enable the buyer to take possession.</w:t>
      </w:r>
    </w:p>
    <w:p w:rsidR="0061600A" w:rsidRDefault="00616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2616A8" w:rsidRDefault="002616A8" w:rsidP="00616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2616A8" w:rsidSect="002616A8">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E9" w:rsidRDefault="009A50E9" w:rsidP="002616A8">
      <w:r>
        <w:separator/>
      </w:r>
    </w:p>
  </w:endnote>
  <w:endnote w:type="continuationSeparator" w:id="0">
    <w:p w:rsidR="009A50E9" w:rsidRDefault="009A50E9" w:rsidP="0026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0A" w:rsidRDefault="0061600A" w:rsidP="0061600A">
    <w:pPr>
      <w:pStyle w:val="Footer"/>
      <w:rPr>
        <w:rFonts w:ascii="Arial" w:hAnsi="Arial"/>
        <w:sz w:val="20"/>
      </w:rPr>
    </w:pPr>
    <w:r>
      <w:rPr>
        <w:rFonts w:ascii="Arial" w:hAnsi="Arial" w:cs="Arial"/>
        <w:sz w:val="20"/>
      </w:rPr>
      <w:t>©1993</w:t>
    </w:r>
    <w:r>
      <w:rPr>
        <w:rFonts w:ascii="Arial" w:hAnsi="Arial"/>
        <w:sz w:val="20"/>
      </w:rPr>
      <w:t>, Regents, Univ. of Wis.</w:t>
    </w:r>
  </w:p>
  <w:p w:rsidR="002616A8" w:rsidRPr="0061600A" w:rsidRDefault="0061600A" w:rsidP="0061600A">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B25D1">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E9" w:rsidRDefault="009A50E9" w:rsidP="002616A8">
      <w:r>
        <w:separator/>
      </w:r>
    </w:p>
  </w:footnote>
  <w:footnote w:type="continuationSeparator" w:id="0">
    <w:p w:rsidR="009A50E9" w:rsidRDefault="009A50E9" w:rsidP="0026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8" w:rsidRDefault="002616A8">
    <w:pPr>
      <w:jc w:val="both"/>
      <w:rPr>
        <w:rFonts w:ascii="Arial" w:hAnsi="Arial" w:cs="Arial"/>
        <w:sz w:val="28"/>
        <w:szCs w:val="28"/>
      </w:rPr>
    </w:pPr>
  </w:p>
  <w:p w:rsidR="002616A8" w:rsidRDefault="002616A8">
    <w:pPr>
      <w:tabs>
        <w:tab w:val="center" w:pos="4680"/>
        <w:tab w:val="right" w:pos="9360"/>
      </w:tabs>
      <w:jc w:val="both"/>
      <w:rPr>
        <w:rFonts w:ascii="Arial" w:hAnsi="Arial" w:cs="Arial"/>
        <w:b/>
        <w:bCs/>
        <w:sz w:val="28"/>
        <w:szCs w:val="28"/>
      </w:rPr>
    </w:pPr>
    <w:r>
      <w:rPr>
        <w:rFonts w:ascii="Arial" w:hAnsi="Arial" w:cs="Arial"/>
        <w:b/>
        <w:bCs/>
        <w:sz w:val="28"/>
        <w:szCs w:val="28"/>
      </w:rPr>
      <w:t>3056</w:t>
    </w:r>
    <w:r>
      <w:rPr>
        <w:rFonts w:ascii="Arial" w:hAnsi="Arial" w:cs="Arial"/>
        <w:b/>
        <w:bCs/>
        <w:sz w:val="28"/>
        <w:szCs w:val="28"/>
      </w:rPr>
      <w:tab/>
      <w:t>WIS JI-CIVIL</w:t>
    </w:r>
    <w:r>
      <w:rPr>
        <w:rFonts w:ascii="Arial" w:hAnsi="Arial" w:cs="Arial"/>
        <w:b/>
        <w:bCs/>
        <w:sz w:val="28"/>
        <w:szCs w:val="28"/>
      </w:rPr>
      <w:tab/>
      <w:t>3056</w:t>
    </w:r>
  </w:p>
  <w:p w:rsidR="002616A8" w:rsidRDefault="002616A8">
    <w:pPr>
      <w:jc w:val="both"/>
      <w:rPr>
        <w:rFonts w:ascii="Arial" w:hAnsi="Arial" w:cs="Arial"/>
        <w:sz w:val="28"/>
        <w:szCs w:val="28"/>
      </w:rPr>
    </w:pPr>
  </w:p>
  <w:p w:rsidR="002616A8" w:rsidRDefault="002616A8">
    <w:pPr>
      <w:jc w:val="both"/>
      <w:rPr>
        <w:rFonts w:ascii="Arial" w:hAnsi="Arial" w:cs="Arial"/>
        <w:sz w:val="28"/>
        <w:szCs w:val="28"/>
      </w:rPr>
    </w:pPr>
  </w:p>
  <w:p w:rsidR="002616A8" w:rsidRDefault="002616A8">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A8"/>
    <w:rsid w:val="000F30F8"/>
    <w:rsid w:val="002616A8"/>
    <w:rsid w:val="005B25D1"/>
    <w:rsid w:val="0061600A"/>
    <w:rsid w:val="00684BAB"/>
    <w:rsid w:val="009A50E9"/>
    <w:rsid w:val="00D7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D00F3"/>
  <w14:defaultImageDpi w14:val="0"/>
  <w15:docId w15:val="{A1601576-34C8-40D5-9734-E55BDC2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61600A"/>
    <w:pPr>
      <w:tabs>
        <w:tab w:val="center" w:pos="4680"/>
        <w:tab w:val="right" w:pos="9360"/>
      </w:tabs>
    </w:pPr>
  </w:style>
  <w:style w:type="character" w:customStyle="1" w:styleId="HeaderChar">
    <w:name w:val="Header Char"/>
    <w:link w:val="Header"/>
    <w:uiPriority w:val="99"/>
    <w:rsid w:val="0061600A"/>
    <w:rPr>
      <w:rFonts w:ascii="Constantia" w:hAnsi="Constantia"/>
      <w:sz w:val="24"/>
      <w:szCs w:val="24"/>
    </w:rPr>
  </w:style>
  <w:style w:type="paragraph" w:styleId="Footer">
    <w:name w:val="footer"/>
    <w:basedOn w:val="Normal"/>
    <w:link w:val="FooterChar"/>
    <w:uiPriority w:val="99"/>
    <w:unhideWhenUsed/>
    <w:rsid w:val="0061600A"/>
    <w:pPr>
      <w:tabs>
        <w:tab w:val="center" w:pos="4680"/>
        <w:tab w:val="right" w:pos="9360"/>
      </w:tabs>
    </w:pPr>
  </w:style>
  <w:style w:type="character" w:customStyle="1" w:styleId="FooterChar">
    <w:name w:val="Footer Char"/>
    <w:link w:val="Footer"/>
    <w:uiPriority w:val="99"/>
    <w:rsid w:val="0061600A"/>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2021-12-17T22:27:00Z</dcterms:created>
  <dcterms:modified xsi:type="dcterms:W3CDTF">2021-12-17T22:27:00Z</dcterms:modified>
</cp:coreProperties>
</file>