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A67" w:rsidRDefault="008D0A6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6"/>
          <w:szCs w:val="26"/>
        </w:rPr>
      </w:pPr>
      <w:r>
        <w:rPr>
          <w:b/>
          <w:bCs/>
          <w:sz w:val="26"/>
          <w:szCs w:val="26"/>
        </w:rPr>
        <w:t>1580</w:t>
      </w:r>
      <w:r>
        <w:rPr>
          <w:b/>
          <w:bCs/>
          <w:sz w:val="26"/>
          <w:szCs w:val="26"/>
        </w:rPr>
        <w:tab/>
        <w:t>COMPARATIVE NEGLIGENCE: PLAINTIFF AND ONE OR MORE DEFENDANTS</w:t>
      </w:r>
    </w:p>
    <w:p w:rsidR="008D0A67" w:rsidRDefault="008D0A6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8D0A67" w:rsidRDefault="008D0A6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8D0A67" w:rsidRDefault="008D0A6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sz w:val="26"/>
          <w:szCs w:val="26"/>
        </w:rPr>
      </w:pPr>
      <w:r>
        <w:rPr>
          <w:sz w:val="26"/>
          <w:szCs w:val="26"/>
        </w:rPr>
        <w:t xml:space="preserve">If, by your previous answers, you </w:t>
      </w:r>
      <w:proofErr w:type="gramStart"/>
      <w:r>
        <w:rPr>
          <w:sz w:val="26"/>
          <w:szCs w:val="26"/>
        </w:rPr>
        <w:t>are required</w:t>
      </w:r>
      <w:proofErr w:type="gramEnd"/>
      <w:r>
        <w:rPr>
          <w:sz w:val="26"/>
          <w:szCs w:val="26"/>
        </w:rPr>
        <w:t xml:space="preserve"> to answer this question, you will determine how much and to what extent each party is to blame for causing the (injury) (damage) (accident).</w:t>
      </w:r>
      <w:r w:rsidR="00476C07">
        <w:rPr>
          <w:sz w:val="26"/>
          <w:szCs w:val="26"/>
        </w:rPr>
        <w:t xml:space="preserve"> </w:t>
      </w:r>
      <w:r>
        <w:rPr>
          <w:sz w:val="26"/>
          <w:szCs w:val="26"/>
        </w:rPr>
        <w:t>You will decide the percentage (a portion of 100%) attributable to each party in causing the (injury) (damage) (accident).</w:t>
      </w:r>
      <w:r w:rsidR="00476C07">
        <w:rPr>
          <w:sz w:val="26"/>
          <w:szCs w:val="26"/>
        </w:rPr>
        <w:t xml:space="preserve"> </w:t>
      </w:r>
    </w:p>
    <w:p w:rsidR="008D0A67" w:rsidRDefault="008D0A6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sz w:val="26"/>
          <w:szCs w:val="26"/>
        </w:rPr>
      </w:pPr>
      <w:r>
        <w:rPr>
          <w:sz w:val="26"/>
          <w:szCs w:val="26"/>
        </w:rPr>
        <w:t>The burden of proof on these subdivisions is on the party who asserts the percentage of causal negligence attributable to the other, and that party must satisfy you by the greater weight of the credible evidence, to a reasonable certainty, what your answer should be.</w:t>
      </w:r>
    </w:p>
    <w:p w:rsidR="00476C07" w:rsidRDefault="00476C0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rsidR="008D0A67" w:rsidRDefault="008D0A6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06" w:lineRule="auto"/>
        <w:jc w:val="both"/>
        <w:rPr>
          <w:sz w:val="22"/>
          <w:szCs w:val="22"/>
        </w:rPr>
      </w:pPr>
      <w:bookmarkStart w:id="0" w:name="_GoBack"/>
      <w:bookmarkEnd w:id="0"/>
    </w:p>
    <w:sectPr w:rsidR="008D0A67" w:rsidSect="008D0A67">
      <w:headerReference w:type="default" r:id="rId6"/>
      <w:footerReference w:type="default" r:id="rId7"/>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3BB" w:rsidRDefault="00AF33BB" w:rsidP="008D0A67">
      <w:r>
        <w:separator/>
      </w:r>
    </w:p>
  </w:endnote>
  <w:endnote w:type="continuationSeparator" w:id="0">
    <w:p w:rsidR="00AF33BB" w:rsidRDefault="00AF33BB" w:rsidP="008D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C07" w:rsidRDefault="00476C07" w:rsidP="00476C07">
    <w:pPr>
      <w:pStyle w:val="Footer"/>
      <w:rPr>
        <w:rFonts w:ascii="Arial" w:hAnsi="Arial"/>
        <w:sz w:val="20"/>
      </w:rPr>
    </w:pPr>
    <w:r>
      <w:rPr>
        <w:rFonts w:ascii="Arial" w:hAnsi="Arial" w:cs="Arial"/>
        <w:sz w:val="20"/>
      </w:rPr>
      <w:t>©2011</w:t>
    </w:r>
    <w:r>
      <w:rPr>
        <w:rFonts w:ascii="Arial" w:hAnsi="Arial"/>
        <w:sz w:val="20"/>
      </w:rPr>
      <w:t>, Regents, Univ. of Wis.</w:t>
    </w:r>
  </w:p>
  <w:p w:rsidR="008D0A67" w:rsidRPr="00476C07" w:rsidRDefault="00476C07" w:rsidP="00476C07">
    <w:pPr>
      <w:pStyle w:val="Footer"/>
      <w:jc w:val="center"/>
      <w:rPr>
        <w:rFonts w:ascii="Arial" w:eastAsia="PMingLiU" w:hAnsi="Arial"/>
        <w:sz w:val="20"/>
      </w:rPr>
    </w:pP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6E69F0">
      <w:rPr>
        <w:rFonts w:ascii="Arial" w:hAnsi="Arial"/>
        <w:noProof/>
        <w:sz w:val="20"/>
      </w:rPr>
      <w:t>1</w:t>
    </w:r>
    <w:r>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3BB" w:rsidRDefault="00AF33BB" w:rsidP="008D0A67">
      <w:r>
        <w:separator/>
      </w:r>
    </w:p>
  </w:footnote>
  <w:footnote w:type="continuationSeparator" w:id="0">
    <w:p w:rsidR="00AF33BB" w:rsidRDefault="00AF33BB" w:rsidP="008D0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A67" w:rsidRDefault="008D0A67">
    <w:pPr>
      <w:jc w:val="both"/>
      <w:rPr>
        <w:rFonts w:ascii="Arial" w:hAnsi="Arial" w:cs="Arial"/>
        <w:sz w:val="28"/>
        <w:szCs w:val="28"/>
      </w:rPr>
    </w:pPr>
  </w:p>
  <w:p w:rsidR="008D0A67" w:rsidRDefault="008D0A67">
    <w:pPr>
      <w:tabs>
        <w:tab w:val="center" w:pos="4680"/>
        <w:tab w:val="right" w:pos="9360"/>
      </w:tabs>
      <w:jc w:val="both"/>
      <w:rPr>
        <w:rFonts w:ascii="Arial" w:hAnsi="Arial" w:cs="Arial"/>
        <w:b/>
        <w:bCs/>
        <w:sz w:val="28"/>
        <w:szCs w:val="28"/>
      </w:rPr>
    </w:pPr>
    <w:r>
      <w:rPr>
        <w:rFonts w:ascii="Arial" w:hAnsi="Arial" w:cs="Arial"/>
        <w:b/>
        <w:bCs/>
        <w:sz w:val="28"/>
        <w:szCs w:val="28"/>
      </w:rPr>
      <w:t>1580</w:t>
    </w:r>
    <w:r>
      <w:rPr>
        <w:rFonts w:ascii="Arial" w:hAnsi="Arial" w:cs="Arial"/>
        <w:b/>
        <w:bCs/>
        <w:sz w:val="28"/>
        <w:szCs w:val="28"/>
      </w:rPr>
      <w:tab/>
      <w:t>WIS JI-CIVIL</w:t>
    </w:r>
    <w:r>
      <w:rPr>
        <w:rFonts w:ascii="Arial" w:hAnsi="Arial" w:cs="Arial"/>
        <w:b/>
        <w:bCs/>
        <w:sz w:val="28"/>
        <w:szCs w:val="28"/>
      </w:rPr>
      <w:tab/>
      <w:t>1580</w:t>
    </w:r>
  </w:p>
  <w:p w:rsidR="008D0A67" w:rsidRDefault="008D0A67">
    <w:pPr>
      <w:jc w:val="both"/>
      <w:rPr>
        <w:rFonts w:ascii="Arial" w:hAnsi="Arial" w:cs="Arial"/>
        <w:sz w:val="28"/>
        <w:szCs w:val="28"/>
      </w:rPr>
    </w:pPr>
  </w:p>
  <w:p w:rsidR="008D0A67" w:rsidRDefault="008D0A67">
    <w:pPr>
      <w:jc w:val="both"/>
      <w:rPr>
        <w:rFonts w:ascii="Arial" w:hAnsi="Arial" w:cs="Arial"/>
        <w:sz w:val="28"/>
        <w:szCs w:val="28"/>
      </w:rPr>
    </w:pPr>
  </w:p>
  <w:p w:rsidR="008D0A67" w:rsidRDefault="008D0A67">
    <w:pPr>
      <w:spacing w:line="240" w:lineRule="exact"/>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67"/>
    <w:rsid w:val="000E0599"/>
    <w:rsid w:val="00184830"/>
    <w:rsid w:val="003C3BFA"/>
    <w:rsid w:val="00476C07"/>
    <w:rsid w:val="00526A1D"/>
    <w:rsid w:val="006E69F0"/>
    <w:rsid w:val="00866259"/>
    <w:rsid w:val="008B691E"/>
    <w:rsid w:val="008D0A67"/>
    <w:rsid w:val="00AF33BB"/>
    <w:rsid w:val="00B7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7557CA"/>
  <w14:defaultImageDpi w14:val="0"/>
  <w15:docId w15:val="{1043EA1E-1EBB-4A9E-AFF9-A950BB6A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A">
    <w:name w:val="Foot A"/>
    <w:uiPriority w:val="99"/>
    <w:rPr>
      <w:rFonts w:ascii="Arial" w:hAnsi="Arial" w:cs="Arial"/>
      <w:sz w:val="20"/>
      <w:szCs w:val="20"/>
    </w:rPr>
  </w:style>
  <w:style w:type="paragraph" w:styleId="Header">
    <w:name w:val="header"/>
    <w:basedOn w:val="Normal"/>
    <w:link w:val="HeaderChar"/>
    <w:uiPriority w:val="99"/>
    <w:unhideWhenUsed/>
    <w:rsid w:val="00476C07"/>
    <w:pPr>
      <w:tabs>
        <w:tab w:val="center" w:pos="4680"/>
        <w:tab w:val="right" w:pos="9360"/>
      </w:tabs>
    </w:pPr>
  </w:style>
  <w:style w:type="character" w:customStyle="1" w:styleId="HeaderChar">
    <w:name w:val="Header Char"/>
    <w:link w:val="Header"/>
    <w:uiPriority w:val="99"/>
    <w:rsid w:val="00476C07"/>
    <w:rPr>
      <w:rFonts w:ascii="Times New Roman" w:hAnsi="Times New Roman" w:cs="Times New Roman"/>
      <w:sz w:val="24"/>
      <w:szCs w:val="24"/>
    </w:rPr>
  </w:style>
  <w:style w:type="paragraph" w:styleId="Footer">
    <w:name w:val="footer"/>
    <w:basedOn w:val="Normal"/>
    <w:link w:val="FooterChar"/>
    <w:uiPriority w:val="99"/>
    <w:unhideWhenUsed/>
    <w:rsid w:val="00476C07"/>
    <w:pPr>
      <w:tabs>
        <w:tab w:val="center" w:pos="4680"/>
        <w:tab w:val="right" w:pos="9360"/>
      </w:tabs>
    </w:pPr>
  </w:style>
  <w:style w:type="character" w:customStyle="1" w:styleId="FooterChar">
    <w:name w:val="Footer Char"/>
    <w:link w:val="Footer"/>
    <w:uiPriority w:val="99"/>
    <w:rsid w:val="00476C0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Smith</dc:creator>
  <cp:keywords/>
  <dc:description/>
  <cp:lastModifiedBy>Bryce Pierson</cp:lastModifiedBy>
  <cp:revision>2</cp:revision>
  <dcterms:created xsi:type="dcterms:W3CDTF">2022-09-01T18:38:00Z</dcterms:created>
  <dcterms:modified xsi:type="dcterms:W3CDTF">2022-09-01T18:38:00Z</dcterms:modified>
</cp:coreProperties>
</file>