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DA" w:rsidRPr="006A7E32" w:rsidRDefault="00CC79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b/>
          <w:bCs/>
          <w:sz w:val="26"/>
          <w:szCs w:val="26"/>
        </w:rPr>
        <w:t>4080</w:t>
      </w:r>
      <w:r w:rsidRPr="006A7E32">
        <w:rPr>
          <w:rFonts w:ascii="Times New Roman" w:eastAsia="PMingLiU" w:hAnsi="Times New Roman"/>
          <w:b/>
          <w:bCs/>
          <w:sz w:val="26"/>
          <w:szCs w:val="26"/>
        </w:rPr>
        <w:tab/>
        <w:t>PARTNERSHIP</w:t>
      </w:r>
    </w:p>
    <w:p w:rsidR="00CC79DA" w:rsidRPr="006A7E32" w:rsidRDefault="00CC79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eastAsia="PMingLiU" w:hAnsi="Times New Roman"/>
          <w:sz w:val="26"/>
          <w:szCs w:val="26"/>
        </w:rPr>
      </w:pP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A partnership is an association of two or more persons to carry on as co-owners a business for profit.</w:t>
      </w:r>
      <w:r w:rsidR="006A7E32">
        <w:rPr>
          <w:rFonts w:ascii="Times New Roman" w:eastAsia="PMingLiU" w:hAnsi="Times New Roman"/>
          <w:sz w:val="26"/>
          <w:szCs w:val="26"/>
        </w:rPr>
        <w:t xml:space="preserve"> </w:t>
      </w:r>
      <w:r w:rsidRPr="006A7E32">
        <w:rPr>
          <w:rFonts w:ascii="Times New Roman" w:eastAsia="PMingLiU" w:hAnsi="Times New Roman"/>
          <w:sz w:val="26"/>
          <w:szCs w:val="26"/>
        </w:rPr>
        <w:t>[Persons may include any of the following:</w:t>
      </w:r>
      <w:r w:rsidR="006A7E32">
        <w:rPr>
          <w:rFonts w:ascii="Times New Roman" w:eastAsia="PMingLiU" w:hAnsi="Times New Roman"/>
          <w:sz w:val="26"/>
          <w:szCs w:val="26"/>
        </w:rPr>
        <w:t xml:space="preserve"> </w:t>
      </w:r>
      <w:r w:rsidRPr="006A7E32">
        <w:rPr>
          <w:rFonts w:ascii="Times New Roman" w:eastAsia="PMingLiU" w:hAnsi="Times New Roman"/>
          <w:sz w:val="26"/>
          <w:szCs w:val="26"/>
        </w:rPr>
        <w:t>individuals, partnerships, limited liability companies, corporations, other associations] [and to the extent authorized by governing instrument or court order, personal representatives and trustees].</w:t>
      </w:r>
      <w:r w:rsidR="006A7E32">
        <w:rPr>
          <w:rFonts w:ascii="Times New Roman" w:eastAsia="PMingLiU" w:hAnsi="Times New Roman"/>
          <w:sz w:val="26"/>
          <w:szCs w:val="26"/>
        </w:rPr>
        <w:t xml:space="preserve"> </w:t>
      </w:r>
      <w:r w:rsidRPr="006A7E32">
        <w:rPr>
          <w:rFonts w:ascii="Times New Roman" w:eastAsia="PMingLiU" w:hAnsi="Times New Roman"/>
          <w:sz w:val="26"/>
          <w:szCs w:val="26"/>
        </w:rPr>
        <w:t>A business includes any trade, occupation, or profession.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firstLine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Four elements must be present for you to find a partnership exists: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144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1.</w:t>
      </w:r>
      <w:r w:rsidRPr="006A7E32">
        <w:rPr>
          <w:rFonts w:ascii="Times New Roman" w:eastAsia="PMingLiU" w:hAnsi="Times New Roman"/>
          <w:sz w:val="26"/>
          <w:szCs w:val="26"/>
        </w:rPr>
        <w:tab/>
        <w:t>The persons intended to form a partnership and agreed to accept the legal requirements and duties of that relationship.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144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2.</w:t>
      </w:r>
      <w:r w:rsidRPr="006A7E32">
        <w:rPr>
          <w:rFonts w:ascii="Times New Roman" w:eastAsia="PMingLiU" w:hAnsi="Times New Roman"/>
          <w:sz w:val="26"/>
          <w:szCs w:val="26"/>
        </w:rPr>
        <w:tab/>
        <w:t>The persons have a shared interest in the partnership property.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144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3.</w:t>
      </w:r>
      <w:r w:rsidRPr="006A7E32">
        <w:rPr>
          <w:rFonts w:ascii="Times New Roman" w:eastAsia="PMingLiU" w:hAnsi="Times New Roman"/>
          <w:sz w:val="26"/>
          <w:szCs w:val="26"/>
        </w:rPr>
        <w:tab/>
        <w:t>The persons have an equal right in management and conduct of the partnership.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144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4.</w:t>
      </w:r>
      <w:r w:rsidRPr="006A7E32">
        <w:rPr>
          <w:rFonts w:ascii="Times New Roman" w:eastAsia="PMingLiU" w:hAnsi="Times New Roman"/>
          <w:sz w:val="26"/>
          <w:szCs w:val="26"/>
        </w:rPr>
        <w:tab/>
        <w:t>The persons share and distribute profits and losses from the partnership and its property.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144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[The receipt of a share of the profits of a business by a person is evidence that person is a partner in the business except if the profits were received for the following reasons: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216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a.</w:t>
      </w:r>
      <w:r w:rsidRPr="006A7E32">
        <w:rPr>
          <w:rFonts w:ascii="Times New Roman" w:eastAsia="PMingLiU" w:hAnsi="Times New Roman"/>
          <w:sz w:val="26"/>
          <w:szCs w:val="26"/>
        </w:rPr>
        <w:tab/>
        <w:t>As payment for a debt;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216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b.</w:t>
      </w:r>
      <w:r w:rsidRPr="006A7E32">
        <w:rPr>
          <w:rFonts w:ascii="Times New Roman" w:eastAsia="PMingLiU" w:hAnsi="Times New Roman"/>
          <w:sz w:val="26"/>
          <w:szCs w:val="26"/>
        </w:rPr>
        <w:tab/>
        <w:t>As wages of an employee or rent to a landlord;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216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c.</w:t>
      </w:r>
      <w:r w:rsidRPr="006A7E32">
        <w:rPr>
          <w:rFonts w:ascii="Times New Roman" w:eastAsia="PMingLiU" w:hAnsi="Times New Roman"/>
          <w:sz w:val="26"/>
          <w:szCs w:val="26"/>
        </w:rPr>
        <w:tab/>
        <w:t>As an annuity to a surviving spouse or representative of a deceased partner;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216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d.</w:t>
      </w:r>
      <w:r w:rsidRPr="006A7E32">
        <w:rPr>
          <w:rFonts w:ascii="Times New Roman" w:eastAsia="PMingLiU" w:hAnsi="Times New Roman"/>
          <w:sz w:val="26"/>
          <w:szCs w:val="26"/>
        </w:rPr>
        <w:tab/>
        <w:t>As interest on a loan; or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ind w:left="2160" w:hanging="720"/>
        <w:jc w:val="both"/>
        <w:rPr>
          <w:rFonts w:ascii="Times New Roman" w:eastAsia="PMingLiU" w:hAnsi="Times New Roman"/>
          <w:sz w:val="26"/>
          <w:szCs w:val="26"/>
        </w:rPr>
      </w:pPr>
      <w:r w:rsidRPr="006A7E32">
        <w:rPr>
          <w:rFonts w:ascii="Times New Roman" w:eastAsia="PMingLiU" w:hAnsi="Times New Roman"/>
          <w:sz w:val="26"/>
          <w:szCs w:val="26"/>
        </w:rPr>
        <w:t>e.</w:t>
      </w:r>
      <w:r w:rsidRPr="006A7E32">
        <w:rPr>
          <w:rFonts w:ascii="Times New Roman" w:eastAsia="PMingLiU" w:hAnsi="Times New Roman"/>
          <w:sz w:val="26"/>
          <w:szCs w:val="26"/>
        </w:rPr>
        <w:tab/>
        <w:t>As consideration for the sale of the goodwill of a business or other property.]</w:t>
      </w:r>
    </w:p>
    <w:p w:rsidR="00CC79DA" w:rsidRPr="006A7E32" w:rsidRDefault="00CC79DA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83" w:lineRule="auto"/>
        <w:jc w:val="both"/>
        <w:rPr>
          <w:rFonts w:ascii="Times New Roman" w:eastAsia="PMingLiU" w:hAnsi="Times New Roman"/>
          <w:sz w:val="26"/>
          <w:szCs w:val="26"/>
        </w:rPr>
      </w:pPr>
    </w:p>
    <w:p w:rsidR="00CC79DA" w:rsidRPr="006A7E32" w:rsidRDefault="00CC79DA">
      <w:pPr>
        <w:widowControl/>
        <w:tabs>
          <w:tab w:val="left" w:pos="-1440"/>
        </w:tabs>
        <w:ind w:firstLine="720"/>
        <w:jc w:val="both"/>
        <w:rPr>
          <w:rFonts w:ascii="Times New Roman" w:eastAsia="PMingLiU" w:hAnsi="Times New Roman"/>
          <w:sz w:val="22"/>
          <w:szCs w:val="22"/>
        </w:rPr>
      </w:pPr>
      <w:bookmarkStart w:id="0" w:name="_GoBack"/>
      <w:bookmarkEnd w:id="0"/>
    </w:p>
    <w:sectPr w:rsidR="00CC79DA" w:rsidRPr="006A7E32" w:rsidSect="00CC79DA">
      <w:headerReference w:type="default" r:id="rId6"/>
      <w:footerReference w:type="default" r:id="rId7"/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B0" w:rsidRDefault="00F445B0" w:rsidP="00CC79DA">
      <w:r>
        <w:separator/>
      </w:r>
    </w:p>
  </w:endnote>
  <w:endnote w:type="continuationSeparator" w:id="0">
    <w:p w:rsidR="00F445B0" w:rsidRDefault="00F445B0" w:rsidP="00CC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E32" w:rsidRDefault="006A7E32" w:rsidP="006A7E32">
    <w:pPr>
      <w:pStyle w:val="Footer"/>
      <w:rPr>
        <w:rFonts w:ascii="Arial" w:hAnsi="Arial"/>
        <w:sz w:val="20"/>
      </w:rPr>
    </w:pPr>
    <w:r>
      <w:rPr>
        <w:rFonts w:ascii="Arial" w:hAnsi="Arial" w:cs="Arial"/>
        <w:sz w:val="20"/>
      </w:rPr>
      <w:t>©2009</w:t>
    </w:r>
    <w:r>
      <w:rPr>
        <w:rFonts w:ascii="Arial" w:hAnsi="Arial"/>
        <w:sz w:val="20"/>
      </w:rPr>
      <w:t>, Regents, Univ. of Wis.</w:t>
    </w:r>
  </w:p>
  <w:p w:rsidR="00CC79DA" w:rsidRPr="006A7E32" w:rsidRDefault="006A7E32" w:rsidP="006A7E32">
    <w:pPr>
      <w:pStyle w:val="Footer"/>
      <w:jc w:val="center"/>
      <w:rPr>
        <w:rFonts w:ascii="Arial" w:eastAsia="PMingLiU" w:hAnsi="Arial"/>
        <w:sz w:val="20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 \* MERGEFORMAT </w:instrText>
    </w:r>
    <w:r>
      <w:rPr>
        <w:rFonts w:ascii="Arial" w:hAnsi="Arial"/>
        <w:sz w:val="20"/>
      </w:rPr>
      <w:fldChar w:fldCharType="separate"/>
    </w:r>
    <w:r w:rsidR="00BF0717">
      <w:rPr>
        <w:rFonts w:ascii="Arial" w:hAnsi="Arial"/>
        <w:noProof/>
        <w:sz w:val="20"/>
      </w:rPr>
      <w:t>1</w:t>
    </w:r>
    <w:r>
      <w:rPr>
        <w:rFonts w:ascii="Arial" w:hAnsi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B0" w:rsidRDefault="00F445B0" w:rsidP="00CC79DA">
      <w:r>
        <w:separator/>
      </w:r>
    </w:p>
  </w:footnote>
  <w:footnote w:type="continuationSeparator" w:id="0">
    <w:p w:rsidR="00F445B0" w:rsidRDefault="00F445B0" w:rsidP="00CC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DA" w:rsidRPr="006A7E32" w:rsidRDefault="00CC79DA">
    <w:pPr>
      <w:rPr>
        <w:rFonts w:ascii="Arial" w:hAnsi="Arial" w:cs="Arial"/>
        <w:sz w:val="28"/>
        <w:szCs w:val="28"/>
      </w:rPr>
    </w:pPr>
  </w:p>
  <w:p w:rsidR="00CC79DA" w:rsidRPr="006A7E32" w:rsidRDefault="00CC79DA">
    <w:pPr>
      <w:tabs>
        <w:tab w:val="center" w:pos="4680"/>
        <w:tab w:val="right" w:pos="9360"/>
      </w:tabs>
      <w:rPr>
        <w:rFonts w:ascii="Arial" w:hAnsi="Arial" w:cs="Arial"/>
        <w:sz w:val="28"/>
        <w:szCs w:val="28"/>
      </w:rPr>
    </w:pPr>
    <w:r w:rsidRPr="006A7E32">
      <w:rPr>
        <w:rFonts w:ascii="Arial" w:hAnsi="Arial" w:cs="Arial"/>
        <w:b/>
        <w:bCs/>
        <w:sz w:val="28"/>
        <w:szCs w:val="28"/>
      </w:rPr>
      <w:t>4080</w:t>
    </w:r>
    <w:r w:rsidRPr="006A7E32">
      <w:rPr>
        <w:rFonts w:ascii="Arial" w:hAnsi="Arial" w:cs="Arial"/>
        <w:b/>
        <w:bCs/>
        <w:sz w:val="28"/>
        <w:szCs w:val="28"/>
      </w:rPr>
      <w:tab/>
      <w:t>WIS JI</w:t>
    </w:r>
    <w:r w:rsidRPr="006A7E32">
      <w:rPr>
        <w:rFonts w:ascii="Arial" w:hAnsi="Arial" w:cs="Arial"/>
        <w:b/>
        <w:bCs/>
        <w:sz w:val="28"/>
        <w:szCs w:val="28"/>
      </w:rPr>
      <w:noBreakHyphen/>
      <w:t>CIVIL</w:t>
    </w:r>
    <w:r w:rsidRPr="006A7E32">
      <w:rPr>
        <w:rFonts w:ascii="Arial" w:hAnsi="Arial" w:cs="Arial"/>
        <w:b/>
        <w:bCs/>
        <w:sz w:val="28"/>
        <w:szCs w:val="28"/>
      </w:rPr>
      <w:tab/>
      <w:t>4080</w:t>
    </w:r>
  </w:p>
  <w:p w:rsidR="00CC79DA" w:rsidRPr="006A7E32" w:rsidRDefault="00CC79DA">
    <w:pPr>
      <w:rPr>
        <w:rFonts w:ascii="Arial" w:hAnsi="Arial" w:cs="Arial"/>
        <w:sz w:val="28"/>
        <w:szCs w:val="28"/>
      </w:rPr>
    </w:pPr>
  </w:p>
  <w:p w:rsidR="00CC79DA" w:rsidRPr="006A7E32" w:rsidRDefault="00CC79DA">
    <w:pPr>
      <w:spacing w:line="240" w:lineRule="exact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DA"/>
    <w:rsid w:val="00025671"/>
    <w:rsid w:val="005A401A"/>
    <w:rsid w:val="006A7E32"/>
    <w:rsid w:val="00732169"/>
    <w:rsid w:val="009124FA"/>
    <w:rsid w:val="00BF0717"/>
    <w:rsid w:val="00CC79DA"/>
    <w:rsid w:val="00F4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BED2B"/>
  <w14:defaultImageDpi w14:val="96"/>
  <w15:docId w15:val="{7EB65267-6B20-447C-B1CE-2ED34129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nstantia" w:hAnsi="Constant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FootA">
    <w:name w:val="Foot A"/>
    <w:uiPriority w:val="99"/>
    <w:rPr>
      <w:rFonts w:ascii="Sakkal Majalla" w:hAnsi="Sakkal Majalla" w:cs="Sakkal Majall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7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E32"/>
    <w:rPr>
      <w:rFonts w:ascii="Constantia" w:hAnsi="Constant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E32"/>
    <w:rPr>
      <w:rFonts w:ascii="Constantia" w:hAnsi="Constant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Smith</dc:creator>
  <cp:keywords/>
  <dc:description/>
  <cp:lastModifiedBy>Bryce Pierson</cp:lastModifiedBy>
  <cp:revision>2</cp:revision>
  <dcterms:created xsi:type="dcterms:W3CDTF">2021-12-22T00:57:00Z</dcterms:created>
  <dcterms:modified xsi:type="dcterms:W3CDTF">2021-12-22T00:57:00Z</dcterms:modified>
</cp:coreProperties>
</file>